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2FE" w:rsidRDefault="005842FE" w:rsidP="005842FE">
      <w:pPr>
        <w:spacing w:line="360" w:lineRule="auto"/>
        <w:jc w:val="center"/>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12 故宫博物院</w:t>
      </w:r>
    </w:p>
    <w:p w:rsidR="005842FE" w:rsidRDefault="005842FE" w:rsidP="005842FE">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115" name="bt01.jpg" descr="id:2147491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bt01.jpg" descr="id:2147491462;FounderCES"/>
                    <pic:cNvPicPr>
                      <a:picLocks noChangeAspect="1"/>
                    </pic:cNvPicPr>
                  </pic:nvPicPr>
                  <pic:blipFill>
                    <a:blip r:embed="rId4"/>
                    <a:stretch>
                      <a:fillRect/>
                    </a:stretch>
                  </pic:blipFill>
                  <pic:spPr>
                    <a:xfrm>
                      <a:off x="0" y="0"/>
                      <a:ext cx="2097360" cy="360000"/>
                    </a:xfrm>
                    <a:prstGeom prst="rect">
                      <a:avLst/>
                    </a:prstGeom>
                  </pic:spPr>
                </pic:pic>
              </a:graphicData>
            </a:graphic>
          </wp:inline>
        </w:drawing>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(1)了解祖国传统的建筑艺术,了解故宫建筑艺术的独特风格和伟大成就。</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(2)了解行踪在按照空间顺序说明事物时的重要作用。 </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(3)整体把握文意,理清文章的说明顺序,学习按照空间顺序说明复杂事物的写作思路。</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(4)体会本文重点突出、有详有略地说明事物的写法,学以致用,初步学写说明文。</w:t>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课前自学,课中师生互动、讲练结合,课后完成有针对性的校本作业。</w:t>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增强学生的民族自豪感,激发他们进一步发扬</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民族的创造精神,为把我们的祖国建设得更加美好而努力学习。 </w:t>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(1)了解故宫博物院的特点。 </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(2)学习空间说明顺序,了解本文重点突出、详略得当的写作方法。</w:t>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了解方位词在空间说明顺序中的重要作用。</w:t>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学生:1.认真预习课文,画出有关游览的方位词语。 </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2.查找有关故宫的资料、图片。</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教师:故宫的相关图片,制作教学课件。</w:t>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1课时</w:t>
      </w:r>
    </w:p>
    <w:p w:rsidR="005842FE" w:rsidRDefault="005842FE" w:rsidP="005842FE">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116" name="bt02.jpg" descr="id:2147491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bt02.jpg" descr="id:2147491469;FounderCES"/>
                    <pic:cNvPicPr>
                      <a:picLocks noChangeAspect="1"/>
                    </pic:cNvPicPr>
                  </pic:nvPicPr>
                  <pic:blipFill>
                    <a:blip r:embed="rId5"/>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5842FE" w:rsidTr="0076375F">
        <w:trPr>
          <w:jc w:val="center"/>
        </w:trPr>
        <w:tc>
          <w:tcPr>
            <w:tcW w:w="6536"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5842FE" w:rsidTr="0076375F">
        <w:trPr>
          <w:jc w:val="center"/>
        </w:trPr>
        <w:tc>
          <w:tcPr>
            <w:tcW w:w="6536" w:type="dxa"/>
            <w:tcMar>
              <w:left w:w="105" w:type="dxa"/>
              <w:right w:w="105" w:type="dxa"/>
            </w:tcMar>
            <w:vAlign w:val="center"/>
          </w:tcPr>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 xml:space="preserve">一、导入新课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(多媒体呈现故宫的相关图片)</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 xml:space="preserve">同学们,我们刚刚看到的图片就是明清两朝帝王所居住的皇宫——故宫,至今已有近六百年的历史。如果你去参观,肯定会情不自禁地赞叹它规模的宏大、建筑的精美、布局的统一。特别是那些珍藏着的无数稀世珍宝,更和其建筑艺术一样闻名于世,参观者们不仅能从中深刻地了解到封建帝王生活的奢华靡费,同时更为古代广大劳动人民的聪明才智惊叹不已。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下面,请同学们打开课本,让我们按照作者安排的游览路线,去参观一下这座宏大壮丽的古代建筑群吧! </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p>
        </w:tc>
      </w:tr>
      <w:tr w:rsidR="005842FE" w:rsidTr="0076375F">
        <w:trPr>
          <w:jc w:val="center"/>
        </w:trPr>
        <w:tc>
          <w:tcPr>
            <w:tcW w:w="6536" w:type="dxa"/>
            <w:tcMar>
              <w:left w:w="105" w:type="dxa"/>
              <w:right w:w="105" w:type="dxa"/>
            </w:tcMar>
            <w:vAlign w:val="center"/>
          </w:tcPr>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二、预习交流</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1.简要介绍故宫博物院。</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2.检查生字词的预习。</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em w:val="dot"/>
              </w:rPr>
              <w:t>鳌</w:t>
            </w:r>
            <w:r>
              <w:rPr>
                <w:rFonts w:asciiTheme="minorEastAsia" w:eastAsiaTheme="minorEastAsia" w:hAnsiTheme="minorEastAsia" w:cstheme="minorEastAsia" w:hint="eastAsia"/>
                <w:szCs w:val="21"/>
              </w:rPr>
              <w:t>头(áo)　金</w:t>
            </w:r>
            <w:r>
              <w:rPr>
                <w:rFonts w:asciiTheme="minorEastAsia" w:eastAsiaTheme="minorEastAsia" w:hAnsiTheme="minorEastAsia" w:cstheme="minorEastAsia" w:hint="eastAsia"/>
                <w:szCs w:val="21"/>
                <w:em w:val="dot"/>
              </w:rPr>
              <w:t>銮</w:t>
            </w:r>
            <w:r>
              <w:rPr>
                <w:rFonts w:asciiTheme="minorEastAsia" w:eastAsiaTheme="minorEastAsia" w:hAnsiTheme="minorEastAsia" w:cstheme="minorEastAsia" w:hint="eastAsia"/>
                <w:szCs w:val="21"/>
              </w:rPr>
              <w:t>殿(luán)　额</w:t>
            </w:r>
            <w:r>
              <w:rPr>
                <w:rFonts w:asciiTheme="minorEastAsia" w:eastAsiaTheme="minorEastAsia" w:hAnsiTheme="minorEastAsia" w:cstheme="minorEastAsia" w:hint="eastAsia"/>
                <w:szCs w:val="21"/>
                <w:em w:val="dot"/>
              </w:rPr>
              <w:t>枋</w:t>
            </w:r>
            <w:r>
              <w:rPr>
                <w:rFonts w:asciiTheme="minorEastAsia" w:eastAsiaTheme="minorEastAsia" w:hAnsiTheme="minorEastAsia" w:cstheme="minorEastAsia" w:hint="eastAsia"/>
                <w:szCs w:val="21"/>
              </w:rPr>
              <w:t xml:space="preserve">(fāng) 　</w:t>
            </w:r>
            <w:r>
              <w:rPr>
                <w:rFonts w:asciiTheme="minorEastAsia" w:eastAsiaTheme="minorEastAsia" w:hAnsiTheme="minorEastAsia" w:cstheme="minorEastAsia" w:hint="eastAsia"/>
                <w:szCs w:val="21"/>
                <w:em w:val="dot"/>
              </w:rPr>
              <w:t>蟠</w:t>
            </w:r>
            <w:r>
              <w:rPr>
                <w:rFonts w:asciiTheme="minorEastAsia" w:eastAsiaTheme="minorEastAsia" w:hAnsiTheme="minorEastAsia" w:cstheme="minorEastAsia" w:hint="eastAsia"/>
                <w:szCs w:val="21"/>
              </w:rPr>
              <w:t xml:space="preserve">龙(pán)　攒(cuán)　磬(qìng)　</w:t>
            </w:r>
            <w:r>
              <w:rPr>
                <w:rFonts w:asciiTheme="minorEastAsia" w:eastAsiaTheme="minorEastAsia" w:hAnsiTheme="minorEastAsia" w:cstheme="minorEastAsia" w:hint="eastAsia"/>
                <w:szCs w:val="21"/>
                <w:em w:val="dot"/>
              </w:rPr>
              <w:t>镏</w:t>
            </w:r>
            <w:r>
              <w:rPr>
                <w:rFonts w:asciiTheme="minorEastAsia" w:eastAsiaTheme="minorEastAsia" w:hAnsiTheme="minorEastAsia" w:cstheme="minorEastAsia" w:hint="eastAsia"/>
                <w:szCs w:val="21"/>
              </w:rPr>
              <w:t xml:space="preserve">金(liú)　</w:t>
            </w:r>
            <w:r>
              <w:rPr>
                <w:rFonts w:asciiTheme="minorEastAsia" w:eastAsiaTheme="minorEastAsia" w:hAnsiTheme="minorEastAsia" w:cstheme="minorEastAsia" w:hint="eastAsia"/>
                <w:szCs w:val="21"/>
                <w:em w:val="dot"/>
              </w:rPr>
              <w:t>迥</w:t>
            </w:r>
            <w:r>
              <w:rPr>
                <w:rFonts w:asciiTheme="minorEastAsia" w:eastAsiaTheme="minorEastAsia" w:hAnsiTheme="minorEastAsia" w:cstheme="minorEastAsia" w:hint="eastAsia"/>
                <w:szCs w:val="21"/>
              </w:rPr>
              <w:t>然不同(jiǒng)　中</w:t>
            </w:r>
            <w:r>
              <w:rPr>
                <w:rFonts w:asciiTheme="minorEastAsia" w:eastAsiaTheme="minorEastAsia" w:hAnsiTheme="minorEastAsia" w:cstheme="minorEastAsia" w:hint="eastAsia"/>
                <w:szCs w:val="21"/>
                <w:em w:val="dot"/>
              </w:rPr>
              <w:t>轴</w:t>
            </w:r>
            <w:r>
              <w:rPr>
                <w:rFonts w:asciiTheme="minorEastAsia" w:eastAsiaTheme="minorEastAsia" w:hAnsiTheme="minorEastAsia" w:cstheme="minorEastAsia" w:hint="eastAsia"/>
                <w:szCs w:val="21"/>
              </w:rPr>
              <w:t xml:space="preserve">线(zhóu) </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p>
        </w:tc>
      </w:tr>
      <w:tr w:rsidR="005842FE" w:rsidTr="0076375F">
        <w:trPr>
          <w:jc w:val="center"/>
        </w:trPr>
        <w:tc>
          <w:tcPr>
            <w:tcW w:w="6536" w:type="dxa"/>
            <w:tcMar>
              <w:left w:w="105" w:type="dxa"/>
              <w:right w:w="105" w:type="dxa"/>
            </w:tcMar>
            <w:vAlign w:val="center"/>
          </w:tcPr>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三、整体感知</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1.本文说明的对象是什么? (故宫博物院。)</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2.作者抓住故宫博物院的哪些特征来写的?请迅速从课文中找出有关语句证明。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A.规模宏大:</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紫禁城的城墙十米多高。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宫城呈长方形,占地七十二万平方米,有大小宫殿七十多座、房屋九千多间。城墙外是五十多米宽的护城河。</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三座大殿矗立在七米多高的白石台基上。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太和殿俗称金銮殿,高二十八米,面积两千三百八十多平方米,是故宫最大的殿堂。在湛蓝的天空下,那金黄色的琉璃瓦重檐屋顶,显得格外辉煌。……正面是十二根红色大圆柱,金琐窗,朱漆门,同台基上的白色栏杆相互衬映,色彩鲜明,雄伟壮丽。</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B.建筑精美:</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河上是五座精美的汉白玉石桥。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台基有三层,每层的边缘都有汉白玉栏杆围绕着,栏杆上面刻着龙凤流</w:t>
            </w:r>
            <w:r>
              <w:rPr>
                <w:rFonts w:asciiTheme="minorEastAsia" w:eastAsiaTheme="minorEastAsia" w:hAnsiTheme="minorEastAsia" w:cstheme="minorEastAsia" w:hint="eastAsia"/>
                <w:szCs w:val="21"/>
              </w:rPr>
              <w:lastRenderedPageBreak/>
              <w:t xml:space="preserve">云……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方台两旁有六根高大的蟠龙金柱,每根大柱上盘绕着矫健的金龙。仰望殿顶,中央藻井有一条巨大的雕金蟠龙,……梁枋间彩画绚丽,有双龙戏珠、单龙翔舞,有行龙、升龙、降龙,多态多姿,龙身周围还衬托着流云火焰。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殿顶把四道垂脊攒在一起,正中安放着一个大圆镏金宝顶,轮廓非常优美。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C.布局统一:</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紫禁城有四座城门。</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城墙的四角,各有一座玲珑奇巧的角楼。</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三大殿建在紫禁城的中轴线上。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前后两大建筑群“基本一样”。 </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p>
        </w:tc>
      </w:tr>
      <w:tr w:rsidR="005842FE" w:rsidTr="0076375F">
        <w:trPr>
          <w:jc w:val="center"/>
        </w:trPr>
        <w:tc>
          <w:tcPr>
            <w:tcW w:w="6536" w:type="dxa"/>
            <w:tcMar>
              <w:left w:w="105" w:type="dxa"/>
              <w:right w:w="105" w:type="dxa"/>
            </w:tcMar>
            <w:vAlign w:val="center"/>
          </w:tcPr>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四、合作探究</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活动一:(小组合作学习)</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1.画出有关的方位词,理清游览路线,填好故宫博物院平面图。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(1)交代行踪的词:“从……往里……,沿着……穿过……到……”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“走进……”“进了……就来到……”“从……出来……”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(2)方位词语:“北面”“中心”“中轴线上”“后面”“往北”……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2.全文是按什么顺序进行说明的?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总说和分说相结合。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分说时,按由南向北的空间顺序: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天安门→端门→午门→汉白玉石桥→太和门→三大殿(太和殿、中和殿、保和殿)→小广场→后三宫(乾清宫、交泰殿、坤宁宫)→御花园→顺贞门→神武门→景山 </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p>
        </w:tc>
      </w:tr>
      <w:tr w:rsidR="005842FE" w:rsidTr="0076375F">
        <w:trPr>
          <w:jc w:val="center"/>
        </w:trPr>
        <w:tc>
          <w:tcPr>
            <w:tcW w:w="6536" w:type="dxa"/>
            <w:tcMar>
              <w:left w:w="105" w:type="dxa"/>
              <w:right w:w="105" w:type="dxa"/>
            </w:tcMar>
            <w:vAlign w:val="center"/>
          </w:tcPr>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活动二:(小组合作学习)</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1.课文重点介绍了哪个宫殿?(太和殿。)</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2.作者介绍了太和殿哪些方面的情况? (学生小组讨论。)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A.台基——修建得很高(三层台基高七米)、设施奇巧(排水管道是一千多个圆雕鳌头),暗示和渲染了三大殿地位之尊崇。</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B.外观气势雄伟(是故宫最大的殿堂),色彩鲜明,雄伟壮丽,内部装饰庄严富丽。</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C.位置和功用(皇帝举行重大典礼的地方),借雄伟的建筑显示威严。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3.课文怎样安排这一部分的说明顺序?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(由外到内、总说和分说相结合。)</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4.作者为什么要把太和殿作为解说的重点? 这样写有什么好处?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太和殿是“前朝”以至整个故宫的重点建筑物,是封建皇帝行使统治权力和举行重大典礼的场所,因此,它的地位非常重要;另外,它在整个建筑群中最具代表性。 分清主次,有详有略,才能突出重点,把最有特色的地方写出来,给读者以深刻的印象。课文以三大殿中的太和殿作为重点,详细介绍它的方位、外观、内部装饰以及功用,使读者既对故宫的“心脏”——太和殿有比较全面的了解,又能由点到面,对故宫的整体特点产生比较深刻的印象。</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p>
        </w:tc>
      </w:tr>
      <w:tr w:rsidR="005842FE" w:rsidTr="0076375F">
        <w:trPr>
          <w:jc w:val="center"/>
        </w:trPr>
        <w:tc>
          <w:tcPr>
            <w:tcW w:w="6536" w:type="dxa"/>
            <w:tcMar>
              <w:left w:w="105" w:type="dxa"/>
              <w:right w:w="105" w:type="dxa"/>
            </w:tcMar>
            <w:vAlign w:val="center"/>
          </w:tcPr>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五、拓展延伸</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1.认真阅读“材料二”“材料三”,结合“材料四”说说哪个宫殿给你留下了深刻的印象,并说出理由。</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2.学习本文对你以后学习说明文有什么启示?</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3.同学们,从你家到学校有几条路,最近的路如何走?向同学们介绍,欢迎大家到你家做客。</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p>
        </w:tc>
      </w:tr>
      <w:tr w:rsidR="005842FE" w:rsidTr="0076375F">
        <w:trPr>
          <w:jc w:val="center"/>
        </w:trPr>
        <w:tc>
          <w:tcPr>
            <w:tcW w:w="6536" w:type="dxa"/>
            <w:tcMar>
              <w:left w:w="105" w:type="dxa"/>
              <w:right w:w="105" w:type="dxa"/>
            </w:tcMar>
            <w:vAlign w:val="center"/>
          </w:tcPr>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六、课堂总结</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小结:北京故宫博物院集中体现了我国古代建筑艺术的优秀传统和独特风格。本文详略得当地选择了材料,合理安排说明顺序,用不长的篇幅,鲜明地介绍了规模宏大、结构精美、布局统一的故宫。学习本文,我们要明确介绍建筑物,首先要抓住事物的特征,另外还要学习运用空间顺序介绍建筑物的方法,学以致用,把握方位词语。 </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2.评选最佳小导游。</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p>
        </w:tc>
      </w:tr>
      <w:tr w:rsidR="005842FE" w:rsidTr="0076375F">
        <w:trPr>
          <w:jc w:val="center"/>
        </w:trPr>
        <w:tc>
          <w:tcPr>
            <w:tcW w:w="6536" w:type="dxa"/>
            <w:tcMar>
              <w:left w:w="105" w:type="dxa"/>
              <w:right w:w="105" w:type="dxa"/>
            </w:tcMar>
            <w:vAlign w:val="center"/>
          </w:tcPr>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七、布置作业</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1.为家人计划故宫一日游,画一张故宫参观路线图。</w:t>
            </w:r>
          </w:p>
          <w:p w:rsidR="005842FE" w:rsidRDefault="005842FE" w:rsidP="0076375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2.选择一两个景点,游故宫的时候为家人作讲解。</w:t>
            </w:r>
          </w:p>
        </w:tc>
        <w:tc>
          <w:tcPr>
            <w:tcW w:w="1774" w:type="dxa"/>
            <w:tcMar>
              <w:left w:w="0" w:type="dxa"/>
              <w:right w:w="0" w:type="dxa"/>
            </w:tcMar>
            <w:vAlign w:val="center"/>
          </w:tcPr>
          <w:p w:rsidR="005842FE" w:rsidRDefault="005842FE" w:rsidP="0076375F">
            <w:pPr>
              <w:spacing w:line="360" w:lineRule="auto"/>
              <w:jc w:val="center"/>
              <w:rPr>
                <w:rFonts w:asciiTheme="minorEastAsia" w:eastAsiaTheme="minorEastAsia" w:hAnsiTheme="minorEastAsia" w:cstheme="minorEastAsia"/>
                <w:szCs w:val="21"/>
              </w:rPr>
            </w:pPr>
          </w:p>
        </w:tc>
      </w:tr>
    </w:tbl>
    <w:p w:rsidR="005842FE" w:rsidRDefault="005842FE" w:rsidP="005842FE">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lastRenderedPageBreak/>
        <w:drawing>
          <wp:inline distT="0" distB="0" distL="0" distR="0">
            <wp:extent cx="2096770" cy="359410"/>
            <wp:effectExtent l="0" t="0" r="17780" b="2540"/>
            <wp:docPr id="117" name="bt03.jpg" descr="id:2147491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bt03.jpg" descr="id:2147491484;FounderCES"/>
                    <pic:cNvPicPr>
                      <a:picLocks noChangeAspect="1"/>
                    </pic:cNvPicPr>
                  </pic:nvPicPr>
                  <pic:blipFill>
                    <a:blip r:embed="rId6"/>
                    <a:stretch>
                      <a:fillRect/>
                    </a:stretch>
                  </pic:blipFill>
                  <pic:spPr>
                    <a:xfrm>
                      <a:off x="0" y="0"/>
                      <a:ext cx="2097360" cy="360000"/>
                    </a:xfrm>
                    <a:prstGeom prst="rect">
                      <a:avLst/>
                    </a:prstGeom>
                  </pic:spPr>
                </pic:pic>
              </a:graphicData>
            </a:graphic>
          </wp:inline>
        </w:drawing>
      </w: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【板书设计】</w:t>
      </w:r>
    </w:p>
    <w:p w:rsidR="005842FE" w:rsidRDefault="005842FE" w:rsidP="005842FE">
      <w:pPr>
        <w:spacing w:line="360" w:lineRule="auto"/>
        <w:rPr>
          <w:rFonts w:asciiTheme="minorEastAsia" w:eastAsiaTheme="minorEastAsia" w:hAnsiTheme="minorEastAsia" w:cstheme="minorEastAsia"/>
          <w:szCs w:val="21"/>
        </w:rPr>
      </w:pPr>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故宫博物院</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总写</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概貌</m:t>
                  </m:r>
                </m:e>
              </m:mr>
              <m:mr>
                <m:e>
                  <m:r>
                    <m:rPr>
                      <m:nor/>
                    </m:rPr>
                    <w:rPr>
                      <w:rFonts w:ascii="Cambria Math" w:eastAsiaTheme="minorEastAsia" w:hAnsi="Cambria Math" w:cstheme="minorEastAsia" w:hint="eastAsia"/>
                      <w:szCs w:val="21"/>
                    </w:rPr>
                    <m:t>分写</m:t>
                  </m:r>
                  <m:r>
                    <m:rPr>
                      <m:nor/>
                    </m:rPr>
                    <w:rPr>
                      <w:rFonts w:ascii="Cambria Math" w:eastAsiaTheme="minorEastAsia" w:hAnsi="Cambria Math" w:cstheme="minorEastAsia" w:hint="eastAsia"/>
                      <w:szCs w:val="21"/>
                    </w:rPr>
                    <m:t>:</m:t>
                  </m:r>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太和殿</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详</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→空间顺序</m:t>
                            </m:r>
                          </m:e>
                        </m:mr>
                        <m:mr>
                          <m:e>
                            <m:r>
                              <m:rPr>
                                <m:nor/>
                              </m:rPr>
                              <w:rPr>
                                <w:rFonts w:ascii="Cambria Math" w:eastAsiaTheme="minorEastAsia" w:hAnsi="Cambria Math" w:cstheme="minorEastAsia" w:hint="eastAsia"/>
                                <w:szCs w:val="21"/>
                              </w:rPr>
                              <m:t>中和殿</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略</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→先总后分</m:t>
                            </m:r>
                          </m:e>
                        </m:mr>
                        <m:mr>
                          <m:e>
                            <m:r>
                              <m:rPr>
                                <m:nor/>
                              </m:rPr>
                              <w:rPr>
                                <w:rFonts w:ascii="Cambria Math" w:eastAsiaTheme="minorEastAsia" w:hAnsi="Cambria Math" w:cstheme="minorEastAsia" w:hint="eastAsia"/>
                                <w:szCs w:val="21"/>
                              </w:rPr>
                              <m:t>保和殿</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略</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→详略得当</m:t>
                            </m:r>
                          </m:e>
                        </m:mr>
                      </m:m>
                    </m:e>
                  </m:d>
                </m:e>
              </m:mr>
            </m:m>
          </m:e>
        </m:d>
      </m:oMath>
    </w:p>
    <w:p w:rsidR="005842FE" w:rsidRDefault="005842FE" w:rsidP="005842FE">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1.通过一组故宫图片给学生以直观的印象,让学生能够深入课堂情境,激发学生阅读的兴趣,从而实现了本篇说明文语言准确而生动的特点的教学。</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2.文章向读者介绍了故宫建筑群的规模、特点、布局等,详略得当。在对学生的口头介绍中我对叙述的详略进行了知识的梳理,学生掌握较好。</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3.在不枯燥、不呆板的授课过程中能够兼顾对于说明文基础知识的巩固,例如:说明方法、说明顺序、说明结构。温故而知新。</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4.设置了适当的讨论环节和课后思考题,激发学生的探索欲,引导学生积极思考。各个课堂环节间穿针引线的语言运用还算得体,导入和小结有一定的文采和思想性。</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1.教学环节之间过渡处理得不太好, 在学生自主探究这个环节中,学生从很多角度谈论太和殿,当超过我规定的时间时,为了能尽快地过渡到下一个环节,我并没有针对一些很好的想法而继续引导学生深入探究,而是直接过渡,没有做到“教学生之所需要”的课改思想,从整节课来看,在一定层面上对课文的挖掘缺少深度。</w:t>
      </w:r>
    </w:p>
    <w:p w:rsidR="005842FE" w:rsidRDefault="005842FE" w:rsidP="005842FE">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2.时间安排上应更有条理,本节课前面在自主探究上花费时间较多,以至于后面的讨论题目没有充分展开,前松后紧。</w:t>
      </w:r>
    </w:p>
    <w:p w:rsidR="00244B96" w:rsidRPr="005842FE" w:rsidRDefault="00244B96"/>
    <w:sectPr w:rsidR="00244B96" w:rsidRPr="005842FE" w:rsidSect="00244B9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842FE"/>
    <w:rsid w:val="00244B96"/>
    <w:rsid w:val="005842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2FE"/>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842FE"/>
    <w:pPr>
      <w:spacing w:line="240" w:lineRule="auto"/>
    </w:pPr>
    <w:rPr>
      <w:sz w:val="18"/>
      <w:szCs w:val="18"/>
    </w:rPr>
  </w:style>
  <w:style w:type="character" w:customStyle="1" w:styleId="Char">
    <w:name w:val="批注框文本 Char"/>
    <w:basedOn w:val="a0"/>
    <w:link w:val="a3"/>
    <w:uiPriority w:val="99"/>
    <w:semiHidden/>
    <w:rsid w:val="005842F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2021-08-12T01:02:00Z</dcterms:created>
  <dcterms:modified xsi:type="dcterms:W3CDTF">2021-08-12T01:02:00Z</dcterms:modified>
</cp:coreProperties>
</file>